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8A1068">
        <w:tc>
          <w:tcPr>
            <w:tcW w:w="9576" w:type="dxa"/>
          </w:tcPr>
          <w:p w:rsidR="008A1068" w:rsidRDefault="008A1068">
            <w:pPr>
              <w:pStyle w:val="HeaderFirstPage"/>
              <w:pBdr>
                <w:bottom w:val="none" w:sz="0" w:space="0" w:color="auto"/>
              </w:pBdr>
              <w:spacing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B0E7B823162E4D0D9433E9F2E6C67CAD"/>
        </w:placeholder>
        <w:docPartList>
          <w:docPartGallery w:val="Quick Parts"/>
          <w:docPartCategory w:val=" Resume Name"/>
        </w:docPartList>
      </w:sdtPr>
      <w:sdtEndPr/>
      <w:sdtContent>
        <w:p w:rsidR="008A1068" w:rsidRDefault="008A1068">
          <w:pPr>
            <w:pStyle w:val="NoSpacing"/>
          </w:pP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4"/>
            <w:gridCol w:w="9000"/>
          </w:tblGrid>
          <w:tr w:rsidR="008A1068" w:rsidTr="009F6162">
            <w:trPr>
              <w:trHeight w:val="2127"/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:rsidR="008A1068" w:rsidRDefault="008A1068"/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22808" w:rsidRPr="00C22808" w:rsidRDefault="005507B4" w:rsidP="00C22808">
                <w:pPr>
                  <w:pStyle w:val="PersonalName"/>
                  <w:jc w:val="center"/>
                  <w:rPr>
                    <w:lang w:val="en-GB"/>
                  </w:rPr>
                </w:pPr>
                <w:r>
                  <w:rPr>
                    <w:lang w:val="en-GB"/>
                  </w:rPr>
                  <w:t>Francesca Glassbrook-Jones</w:t>
                </w:r>
              </w:p>
              <w:p w:rsidR="00C22808" w:rsidRPr="00C22808" w:rsidRDefault="00C22808" w:rsidP="009F6162">
                <w:pPr>
                  <w:pStyle w:val="AddressText"/>
                  <w:spacing w:line="240" w:lineRule="auto"/>
                  <w:jc w:val="center"/>
                  <w:rPr>
                    <w:b/>
                    <w:sz w:val="22"/>
                    <w:szCs w:val="22"/>
                  </w:rPr>
                </w:pPr>
                <w:r w:rsidRPr="00C22808">
                  <w:rPr>
                    <w:b/>
                    <w:sz w:val="22"/>
                    <w:szCs w:val="22"/>
                  </w:rPr>
                  <w:t xml:space="preserve">Height: 5ft 4”   Build: Slim   Hair: Dark brown   Eyes: Hazel         </w:t>
                </w:r>
              </w:p>
              <w:p w:rsidR="00C22808" w:rsidRPr="00C22808" w:rsidRDefault="00C22808" w:rsidP="009F6162">
                <w:pPr>
                  <w:pStyle w:val="AddressText"/>
                  <w:spacing w:line="240" w:lineRule="auto"/>
                  <w:jc w:val="center"/>
                  <w:rPr>
                    <w:b/>
                  </w:rPr>
                </w:pPr>
                <w:r w:rsidRPr="00C22808">
                  <w:rPr>
                    <w:b/>
                    <w:sz w:val="22"/>
                    <w:szCs w:val="22"/>
                  </w:rPr>
                  <w:t xml:space="preserve"> Accent: </w:t>
                </w:r>
                <w:r>
                  <w:rPr>
                    <w:b/>
                    <w:sz w:val="22"/>
                    <w:szCs w:val="22"/>
                  </w:rPr>
                  <w:t>Home Counties</w:t>
                </w:r>
                <w:r w:rsidRPr="00C22808">
                  <w:rPr>
                    <w:b/>
                    <w:sz w:val="22"/>
                    <w:szCs w:val="22"/>
                  </w:rPr>
                  <w:t xml:space="preserve">  Singing: Alto</w:t>
                </w:r>
                <w:r w:rsidR="00994AFB">
                  <w:rPr>
                    <w:b/>
                  </w:rPr>
                  <w:t xml:space="preserve">   </w:t>
                </w:r>
                <w:r w:rsidR="00994AFB" w:rsidRPr="00994AFB">
                  <w:rPr>
                    <w:b/>
                    <w:sz w:val="22"/>
                    <w:szCs w:val="22"/>
                  </w:rPr>
                  <w:t>Playing Age:30-38</w:t>
                </w:r>
              </w:p>
              <w:p w:rsidR="00C22808" w:rsidRDefault="00C22808" w:rsidP="009F6162">
                <w:pPr>
                  <w:pStyle w:val="AddressText"/>
                  <w:spacing w:line="240" w:lineRule="auto"/>
                  <w:jc w:val="center"/>
                </w:pPr>
                <w:bookmarkStart w:id="0" w:name="_GoBack"/>
                <w:bookmarkEnd w:id="0"/>
              </w:p>
              <w:p w:rsidR="008A1068" w:rsidRDefault="003F7D10" w:rsidP="009F6162">
                <w:pPr>
                  <w:pStyle w:val="AddressText"/>
                  <w:spacing w:line="240" w:lineRule="auto"/>
                  <w:jc w:val="center"/>
                </w:pPr>
                <w:r>
                  <w:t xml:space="preserve">Phone: </w:t>
                </w:r>
                <w:r w:rsidR="005507B4">
                  <w:t>07790001056</w:t>
                </w:r>
              </w:p>
              <w:p w:rsidR="008A1068" w:rsidRDefault="005507B4" w:rsidP="009F6162">
                <w:pPr>
                  <w:pStyle w:val="AddressText"/>
                  <w:spacing w:line="240" w:lineRule="auto"/>
                  <w:jc w:val="center"/>
                </w:pPr>
                <w:r>
                  <w:t>E-mail:Frankiegj@hotmail.co.uk</w:t>
                </w:r>
              </w:p>
              <w:p w:rsidR="009F6162" w:rsidRPr="00C22808" w:rsidRDefault="005507B4" w:rsidP="00C22808">
                <w:pPr>
                  <w:pStyle w:val="AddressText"/>
                  <w:spacing w:line="240" w:lineRule="auto"/>
                  <w:jc w:val="center"/>
                </w:pPr>
                <w:r>
                  <w:t>Equity M00165099</w:t>
                </w:r>
              </w:p>
            </w:tc>
          </w:tr>
        </w:tbl>
        <w:p w:rsidR="008A1068" w:rsidRDefault="00E0292C">
          <w:pPr>
            <w:pStyle w:val="NoSpacing"/>
          </w:pPr>
        </w:p>
      </w:sdtContent>
    </w:sdt>
    <w:p w:rsidR="008A1068" w:rsidRDefault="008A1068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979"/>
      </w:tblGrid>
      <w:tr w:rsidR="008A1068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8A1068" w:rsidRDefault="008A1068"/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8A1068" w:rsidRPr="005507B4" w:rsidRDefault="005507B4" w:rsidP="005507B4">
            <w:pPr>
              <w:pStyle w:val="Section"/>
            </w:pPr>
            <w:r>
              <w:t xml:space="preserve">Training </w:t>
            </w:r>
          </w:p>
          <w:p w:rsidR="008A1068" w:rsidRPr="00C22808" w:rsidRDefault="005507B4" w:rsidP="00C22808">
            <w:pPr>
              <w:pStyle w:val="ListBullet"/>
              <w:numPr>
                <w:ilvl w:val="0"/>
                <w:numId w:val="0"/>
              </w:numPr>
              <w:spacing w:after="0"/>
              <w:ind w:left="360"/>
              <w:rPr>
                <w:color w:val="525A7D" w:themeColor="accent1" w:themeShade="BF"/>
              </w:rPr>
            </w:pPr>
            <w:r w:rsidRPr="00C22808">
              <w:rPr>
                <w:color w:val="525A7D" w:themeColor="accent1" w:themeShade="BF"/>
              </w:rPr>
              <w:t xml:space="preserve">2000-2001 </w:t>
            </w:r>
            <w:proofErr w:type="spellStart"/>
            <w:r w:rsidRPr="00C22808">
              <w:rPr>
                <w:color w:val="525A7D" w:themeColor="accent1" w:themeShade="BF"/>
              </w:rPr>
              <w:t>Mountview</w:t>
            </w:r>
            <w:proofErr w:type="spellEnd"/>
            <w:r w:rsidRPr="00C22808">
              <w:rPr>
                <w:color w:val="525A7D" w:themeColor="accent1" w:themeShade="BF"/>
              </w:rPr>
              <w:t xml:space="preserve"> Academy of Theatre Arts, Postgraduate Acting </w:t>
            </w:r>
          </w:p>
          <w:p w:rsidR="005507B4" w:rsidRPr="00C22808" w:rsidRDefault="00C22808" w:rsidP="00C22808">
            <w:pPr>
              <w:pStyle w:val="ListBullet"/>
              <w:numPr>
                <w:ilvl w:val="0"/>
                <w:numId w:val="0"/>
              </w:numPr>
              <w:spacing w:after="0"/>
              <w:rPr>
                <w:color w:val="525A7D" w:themeColor="accent1" w:themeShade="BF"/>
              </w:rPr>
            </w:pPr>
            <w:r>
              <w:rPr>
                <w:color w:val="525A7D" w:themeColor="accent1" w:themeShade="BF"/>
              </w:rPr>
              <w:t xml:space="preserve">      </w:t>
            </w:r>
            <w:r w:rsidR="005507B4" w:rsidRPr="00C22808">
              <w:rPr>
                <w:color w:val="525A7D" w:themeColor="accent1" w:themeShade="BF"/>
              </w:rPr>
              <w:t xml:space="preserve">1997-2000 </w:t>
            </w:r>
            <w:r w:rsidR="0041220B" w:rsidRPr="00C22808">
              <w:rPr>
                <w:color w:val="525A7D" w:themeColor="accent1" w:themeShade="BF"/>
              </w:rPr>
              <w:t>King Alfred’s College Winchester, BA Hons Drama with Media and Film</w:t>
            </w:r>
          </w:p>
          <w:p w:rsidR="008A1068" w:rsidRDefault="008A1068"/>
          <w:p w:rsidR="00994AFB" w:rsidRPr="00994AFB" w:rsidRDefault="003F7D10" w:rsidP="00994AFB">
            <w:pPr>
              <w:pStyle w:val="Section"/>
              <w:spacing w:after="0"/>
            </w:pPr>
            <w:r>
              <w:t>Experience</w:t>
            </w:r>
            <w:r w:rsidR="0041220B">
              <w:t xml:space="preserve"> </w:t>
            </w:r>
          </w:p>
          <w:p w:rsidR="00994AFB" w:rsidRDefault="0041220B" w:rsidP="00994AFB">
            <w:pPr>
              <w:pStyle w:val="Section"/>
              <w:spacing w:after="0"/>
              <w:rPr>
                <w:sz w:val="20"/>
              </w:rPr>
            </w:pPr>
            <w:r w:rsidRPr="0041220B">
              <w:rPr>
                <w:sz w:val="20"/>
              </w:rPr>
              <w:t xml:space="preserve">Year </w:t>
            </w:r>
            <w:r>
              <w:rPr>
                <w:sz w:val="20"/>
              </w:rPr>
              <w:t xml:space="preserve">  </w:t>
            </w:r>
            <w:r w:rsidR="00994AFB">
              <w:rPr>
                <w:sz w:val="20"/>
              </w:rPr>
              <w:t xml:space="preserve">Role/Type          </w:t>
            </w:r>
            <w:r w:rsidR="00C22808">
              <w:rPr>
                <w:sz w:val="20"/>
              </w:rPr>
              <w:t xml:space="preserve"> </w:t>
            </w:r>
            <w:r w:rsidRPr="0041220B">
              <w:rPr>
                <w:sz w:val="20"/>
              </w:rPr>
              <w:t xml:space="preserve">Name of Production/Director </w:t>
            </w:r>
            <w:r>
              <w:rPr>
                <w:sz w:val="20"/>
              </w:rPr>
              <w:t xml:space="preserve">    </w:t>
            </w:r>
            <w:r w:rsidRPr="0041220B">
              <w:rPr>
                <w:sz w:val="20"/>
              </w:rPr>
              <w:t>Company/Venue</w:t>
            </w:r>
          </w:p>
          <w:p w:rsidR="00994AFB" w:rsidRDefault="00994AFB" w:rsidP="00994AFB">
            <w:pPr>
              <w:pStyle w:val="Section"/>
              <w:spacing w:after="0"/>
              <w:rPr>
                <w:sz w:val="20"/>
              </w:rPr>
            </w:pPr>
          </w:p>
          <w:p w:rsidR="00E0292C" w:rsidRPr="00E0292C" w:rsidRDefault="00E0292C" w:rsidP="00E0292C">
            <w:pPr>
              <w:rPr>
                <w:color w:val="3E5D78" w:themeColor="accent2" w:themeShade="80"/>
              </w:rPr>
            </w:pPr>
            <w:r w:rsidRPr="00E0292C">
              <w:rPr>
                <w:color w:val="3E5D78" w:themeColor="accent2" w:themeShade="80"/>
              </w:rPr>
              <w:t>2018    Patricia/Queen Mary    The Return of the Unknown                   Marlow Theatre Company</w:t>
            </w:r>
          </w:p>
          <w:p w:rsidR="00E0292C" w:rsidRDefault="00E0292C" w:rsidP="00E0292C">
            <w:pPr>
              <w:rPr>
                <w:color w:val="3E5D78" w:themeColor="accent2" w:themeShade="80"/>
              </w:rPr>
            </w:pPr>
            <w:r w:rsidRPr="00E0292C">
              <w:rPr>
                <w:color w:val="3E5D78" w:themeColor="accent2" w:themeShade="80"/>
              </w:rPr>
              <w:t xml:space="preserve">                                              Matt </w:t>
            </w:r>
            <w:proofErr w:type="spellStart"/>
            <w:r w:rsidRPr="00E0292C">
              <w:rPr>
                <w:color w:val="3E5D78" w:themeColor="accent2" w:themeShade="80"/>
              </w:rPr>
              <w:t>Costain</w:t>
            </w:r>
            <w:proofErr w:type="spellEnd"/>
            <w:r w:rsidRPr="00E0292C">
              <w:rPr>
                <w:color w:val="3E5D78" w:themeColor="accent2" w:themeShade="80"/>
              </w:rPr>
              <w:t xml:space="preserve">            </w:t>
            </w:r>
            <w:r>
              <w:rPr>
                <w:color w:val="3E5D78" w:themeColor="accent2" w:themeShade="80"/>
              </w:rPr>
              <w:t xml:space="preserve">                             </w:t>
            </w:r>
            <w:r w:rsidRPr="00E0292C">
              <w:rPr>
                <w:color w:val="3E5D78" w:themeColor="accent2" w:themeShade="80"/>
              </w:rPr>
              <w:t>Dover Marina</w:t>
            </w:r>
          </w:p>
          <w:p w:rsidR="00E0292C" w:rsidRPr="00E0292C" w:rsidRDefault="00E0292C" w:rsidP="00E0292C">
            <w:pPr>
              <w:rPr>
                <w:color w:val="3E5D78" w:themeColor="accent2" w:themeShade="80"/>
              </w:rPr>
            </w:pPr>
          </w:p>
          <w:p w:rsidR="00AD0C7C" w:rsidRDefault="00994AFB" w:rsidP="0041220B">
            <w:pPr>
              <w:rPr>
                <w:rFonts w:cs="Helvetica"/>
                <w:color w:val="525A7D" w:themeColor="accent1" w:themeShade="BF"/>
                <w:shd w:val="clear" w:color="auto" w:fill="FFFFFF"/>
              </w:rPr>
            </w:pPr>
            <w:r>
              <w:rPr>
                <w:color w:val="525A7D" w:themeColor="accent1" w:themeShade="BF"/>
              </w:rPr>
              <w:t>2</w:t>
            </w:r>
            <w:r w:rsidR="0041220B" w:rsidRPr="00C22808">
              <w:rPr>
                <w:color w:val="525A7D" w:themeColor="accent1" w:themeShade="BF"/>
              </w:rPr>
              <w:t xml:space="preserve">011    </w:t>
            </w:r>
            <w:r w:rsidR="0041220B" w:rsidRPr="00C22808">
              <w:rPr>
                <w:rFonts w:cs="Helvetica"/>
                <w:color w:val="525A7D" w:themeColor="accent1" w:themeShade="BF"/>
                <w:shd w:val="clear" w:color="auto" w:fill="FFFFFF"/>
              </w:rPr>
              <w:t>Shakespeare' s Juliet</w:t>
            </w:r>
            <w:r w:rsidR="00AD0C7C">
              <w:rPr>
                <w:rFonts w:cs="Helvetica"/>
                <w:color w:val="525A7D" w:themeColor="accent1" w:themeShade="BF"/>
                <w:shd w:val="clear" w:color="auto" w:fill="FFFFFF"/>
              </w:rPr>
              <w:t xml:space="preserve">    </w:t>
            </w:r>
            <w:r w:rsidR="0041220B" w:rsidRPr="00C22808">
              <w:rPr>
                <w:rStyle w:val="apple-converted-space"/>
                <w:rFonts w:cs="Helvetica"/>
                <w:color w:val="525A7D" w:themeColor="accent1" w:themeShade="BF"/>
                <w:shd w:val="clear" w:color="auto" w:fill="FFFFFF"/>
              </w:rPr>
              <w:t> </w:t>
            </w:r>
            <w:r w:rsidR="00AD0C7C">
              <w:rPr>
                <w:rStyle w:val="apple-converted-space"/>
                <w:rFonts w:cs="Helvetica"/>
                <w:color w:val="525A7D" w:themeColor="accent1" w:themeShade="BF"/>
                <w:shd w:val="clear" w:color="auto" w:fill="FFFFFF"/>
              </w:rPr>
              <w:t>Waterstones Modern advertisements     H2O Creatives</w:t>
            </w:r>
            <w:r w:rsidR="0041220B" w:rsidRPr="00C22808">
              <w:rPr>
                <w:rFonts w:cs="Helvetica"/>
                <w:color w:val="525A7D" w:themeColor="accent1" w:themeShade="BF"/>
              </w:rPr>
              <w:br/>
            </w:r>
            <w:r w:rsidR="00AD0C7C">
              <w:rPr>
                <w:rFonts w:cs="Helvetica"/>
                <w:color w:val="525A7D" w:themeColor="accent1" w:themeShade="BF"/>
                <w:shd w:val="clear" w:color="auto" w:fill="FFFFFF"/>
              </w:rPr>
              <w:t xml:space="preserve">           Still Photos                  for Shakespeare                                    Posters for stores nationwide</w:t>
            </w:r>
          </w:p>
          <w:p w:rsidR="00AD0C7C" w:rsidRPr="00AD0C7C" w:rsidRDefault="00AD0C7C" w:rsidP="00AD0C7C">
            <w:pPr>
              <w:pBdr>
                <w:bottom w:val="single" w:sz="6" w:space="6" w:color="BBBBBB"/>
              </w:pBdr>
              <w:spacing w:before="100" w:beforeAutospacing="1" w:after="100" w:afterAutospacing="1" w:line="300" w:lineRule="atLeast"/>
              <w:rPr>
                <w:rFonts w:cs="Helvetica"/>
                <w:color w:val="525A7D" w:themeColor="accent1" w:themeShade="BF"/>
                <w:shd w:val="clear" w:color="auto" w:fill="F2F2F2"/>
              </w:rPr>
            </w:pPr>
            <w:r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2004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</w:t>
            </w:r>
            <w:r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Teddy and Thistle        Andy </w:t>
            </w:r>
            <w:proofErr w:type="spellStart"/>
            <w:r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Pandy</w:t>
            </w:r>
            <w:proofErr w:type="spellEnd"/>
            <w:r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and Bill and Ben                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Children’s Showtime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br/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</w:t>
            </w:r>
            <w:r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Theatre (Tour)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Martin Waller      </w:t>
            </w:r>
            <w:r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                  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National tour</w:t>
            </w:r>
            <w:r w:rsidRPr="00C22808">
              <w:rPr>
                <w:rFonts w:cs="Helvetica"/>
                <w:color w:val="525A7D" w:themeColor="accent1" w:themeShade="BF"/>
                <w:shd w:val="clear" w:color="auto" w:fill="F2F2F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67FAB" w:rsidRPr="00667FAB" w:rsidRDefault="00667FAB" w:rsidP="00667FAB">
            <w:pPr>
              <w:pBdr>
                <w:bottom w:val="single" w:sz="6" w:space="6" w:color="BBBBBB"/>
              </w:pBd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525A7D" w:themeColor="accent1" w:themeShade="BF"/>
                <w:lang w:val="en-GB" w:eastAsia="en-GB"/>
              </w:rPr>
            </w:pP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2004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Grieving Mother/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Nurse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 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Child Bereavement Trust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 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     Bough Break Theatre Co.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br/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proofErr w:type="spellStart"/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RolePlay</w:t>
            </w:r>
            <w:proofErr w:type="spellEnd"/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                                                                   </w:t>
            </w:r>
            <w:r w:rsidR="009F6162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Workshops</w:t>
            </w:r>
          </w:p>
          <w:p w:rsidR="0025711C" w:rsidRPr="00C22808" w:rsidRDefault="00667FAB" w:rsidP="0025711C">
            <w:pPr>
              <w:pBdr>
                <w:bottom w:val="single" w:sz="6" w:space="6" w:color="BBBBBB"/>
              </w:pBd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525A7D" w:themeColor="accent1" w:themeShade="BF"/>
                <w:lang w:val="en-GB" w:eastAsia="en-GB"/>
              </w:rPr>
            </w:pP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2003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Juliet and Hermia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 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Shakespearean romantic extracts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Garden Romance Theatre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Co.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br/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proofErr w:type="spellStart"/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RolePlay</w:t>
            </w:r>
            <w:proofErr w:type="spellEnd"/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                                         </w:t>
            </w:r>
            <w:r w:rsidR="009F6162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              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Weddings</w:t>
            </w:r>
          </w:p>
          <w:p w:rsidR="005507B4" w:rsidRPr="00C22808" w:rsidRDefault="00667FAB" w:rsidP="0025711C">
            <w:pPr>
              <w:pBdr>
                <w:bottom w:val="single" w:sz="6" w:space="6" w:color="BBBBBB"/>
              </w:pBdr>
              <w:spacing w:before="100" w:beforeAutospacing="1" w:after="100" w:afterAutospacing="1" w:line="300" w:lineRule="atLeast"/>
              <w:rPr>
                <w:rFonts w:cs="Helvetica"/>
                <w:color w:val="525A7D" w:themeColor="accent1" w:themeShade="BF"/>
                <w:shd w:val="clear" w:color="auto" w:fill="F2F2F2"/>
              </w:rPr>
            </w:pP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2002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</w:t>
            </w:r>
            <w:r w:rsidR="00BB2743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Dr Gilbertson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      </w:t>
            </w:r>
            <w:r w:rsidR="009F6162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Postman Pat                                       </w:t>
            </w:r>
            <w:r w:rsidR="00BB2743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</w:t>
            </w:r>
            <w:r w:rsidR="009F6162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Children’s Showtime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br/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</w:t>
            </w:r>
            <w:r w:rsidR="00BB2743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Pr="00667FAB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Theatre (Tour)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</w:t>
            </w:r>
            <w:r w:rsidR="009F6162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Martin Waller      </w:t>
            </w:r>
            <w:r w:rsidR="00BB2743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                             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="009F6162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 xml:space="preserve"> </w:t>
            </w:r>
            <w:r w:rsidR="0025711C" w:rsidRPr="00C22808">
              <w:rPr>
                <w:rFonts w:eastAsia="Times New Roman" w:cs="Helvetica"/>
                <w:color w:val="525A7D" w:themeColor="accent1" w:themeShade="BF"/>
                <w:lang w:val="en-GB" w:eastAsia="en-GB"/>
              </w:rPr>
              <w:t>National tour</w:t>
            </w:r>
            <w:r w:rsidRPr="00C22808">
              <w:rPr>
                <w:rFonts w:cs="Helvetica"/>
                <w:color w:val="525A7D" w:themeColor="accent1" w:themeShade="BF"/>
                <w:shd w:val="clear" w:color="auto" w:fill="F2F2F2"/>
              </w:rPr>
              <w:t xml:space="preserve">                                                                                               </w:t>
            </w:r>
            <w:r w:rsidR="0041220B" w:rsidRPr="00C22808">
              <w:rPr>
                <w:rFonts w:cs="Helvetica"/>
                <w:color w:val="525A7D" w:themeColor="accent1" w:themeShade="BF"/>
                <w:shd w:val="clear" w:color="auto" w:fill="F2F2F2"/>
              </w:rPr>
              <w:t xml:space="preserve">                                     </w:t>
            </w:r>
            <w:r w:rsidRPr="00C22808">
              <w:rPr>
                <w:rFonts w:cs="Helvetica"/>
                <w:color w:val="525A7D" w:themeColor="accent1" w:themeShade="BF"/>
                <w:shd w:val="clear" w:color="auto" w:fill="F2F2F2"/>
              </w:rPr>
              <w:t xml:space="preserve">                                                                                              </w:t>
            </w:r>
            <w:r w:rsidR="0041220B" w:rsidRPr="00C22808">
              <w:rPr>
                <w:rFonts w:cs="Helvetica"/>
                <w:color w:val="525A7D" w:themeColor="accent1" w:themeShade="BF"/>
                <w:shd w:val="clear" w:color="auto" w:fill="F2F2F2"/>
              </w:rPr>
              <w:t xml:space="preserve">                                         </w:t>
            </w:r>
            <w:r w:rsidR="0025711C" w:rsidRPr="00C22808">
              <w:rPr>
                <w:rFonts w:cs="Helvetica"/>
                <w:color w:val="525A7D" w:themeColor="accent1" w:themeShade="BF"/>
                <w:shd w:val="clear" w:color="auto" w:fill="F2F2F2"/>
              </w:rPr>
              <w:t xml:space="preserve">                               </w:t>
            </w:r>
          </w:p>
          <w:p w:rsidR="008A1068" w:rsidRDefault="003F7D10">
            <w:pPr>
              <w:pStyle w:val="Section"/>
            </w:pPr>
            <w:r>
              <w:t>Skills</w:t>
            </w:r>
          </w:p>
          <w:p w:rsidR="008A1068" w:rsidRDefault="006B34FF" w:rsidP="009F6162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 xml:space="preserve">      </w:t>
            </w:r>
            <w:r w:rsidR="009F6162" w:rsidRPr="00C22808">
              <w:rPr>
                <w:color w:val="525A7D" w:themeColor="accent1" w:themeShade="BF"/>
              </w:rPr>
              <w:t xml:space="preserve">Full clean driving </w:t>
            </w:r>
            <w:r w:rsidR="00C22808" w:rsidRPr="00C22808">
              <w:rPr>
                <w:color w:val="525A7D" w:themeColor="accent1" w:themeShade="BF"/>
              </w:rPr>
              <w:t>license</w:t>
            </w:r>
            <w:r w:rsidR="009F6162" w:rsidRPr="00C22808">
              <w:rPr>
                <w:color w:val="525A7D" w:themeColor="accent1" w:themeShade="BF"/>
              </w:rPr>
              <w:t xml:space="preserve">; </w:t>
            </w:r>
            <w:r w:rsidRPr="00C22808">
              <w:rPr>
                <w:color w:val="525A7D" w:themeColor="accent1" w:themeShade="BF"/>
              </w:rPr>
              <w:t>General dance in Ballet, Tap, Contemporary, Hip hop; Excellent ear for accents</w:t>
            </w:r>
            <w:r w:rsidR="00BB2743">
              <w:rPr>
                <w:color w:val="525A7D" w:themeColor="accent1" w:themeShade="BF"/>
              </w:rPr>
              <w:t>; Excellent working with children having run children’s workshops for the local community and birthday parties.</w:t>
            </w:r>
          </w:p>
          <w:p w:rsidR="008A1068" w:rsidRDefault="008A1068">
            <w:pPr>
              <w:pStyle w:val="ListBullet"/>
              <w:numPr>
                <w:ilvl w:val="0"/>
                <w:numId w:val="0"/>
              </w:numPr>
              <w:spacing w:after="0"/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A1068">
        <w:trPr>
          <w:trHeight w:val="576"/>
        </w:trPr>
        <w:tc>
          <w:tcPr>
            <w:tcW w:w="9576" w:type="dxa"/>
          </w:tcPr>
          <w:p w:rsidR="008A1068" w:rsidRDefault="008A1068"/>
        </w:tc>
      </w:tr>
    </w:tbl>
    <w:p w:rsidR="008A1068" w:rsidRDefault="008A1068"/>
    <w:p w:rsidR="008A1068" w:rsidRDefault="008A1068"/>
    <w:sectPr w:rsidR="008A106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2A" w:rsidRDefault="0018162A">
      <w:r>
        <w:separator/>
      </w:r>
    </w:p>
  </w:endnote>
  <w:endnote w:type="continuationSeparator" w:id="0">
    <w:p w:rsidR="0018162A" w:rsidRDefault="00181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68" w:rsidRDefault="003F7D10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0292C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68" w:rsidRDefault="003F7D10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0292C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2A" w:rsidRDefault="0018162A">
      <w:r>
        <w:separator/>
      </w:r>
    </w:p>
  </w:footnote>
  <w:footnote w:type="continuationSeparator" w:id="0">
    <w:p w:rsidR="0018162A" w:rsidRDefault="00181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68" w:rsidRDefault="003F7D10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07B4">
          <w:rPr>
            <w:lang w:val="en-GB"/>
          </w:rPr>
          <w:t>Luke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068" w:rsidRDefault="003F7D10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507B4">
          <w:rPr>
            <w:lang w:val="en-GB"/>
          </w:rPr>
          <w:t>Luke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38BB1F04"/>
    <w:multiLevelType w:val="multilevel"/>
    <w:tmpl w:val="0DC4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392B61"/>
    <w:multiLevelType w:val="multilevel"/>
    <w:tmpl w:val="E5D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B4"/>
    <w:rsid w:val="0018162A"/>
    <w:rsid w:val="0025711C"/>
    <w:rsid w:val="003808FE"/>
    <w:rsid w:val="003F7D10"/>
    <w:rsid w:val="0041220B"/>
    <w:rsid w:val="005507B4"/>
    <w:rsid w:val="00667FAB"/>
    <w:rsid w:val="006B34FF"/>
    <w:rsid w:val="008A1068"/>
    <w:rsid w:val="00994AFB"/>
    <w:rsid w:val="009F6162"/>
    <w:rsid w:val="00AD0C7C"/>
    <w:rsid w:val="00BB2743"/>
    <w:rsid w:val="00C22808"/>
    <w:rsid w:val="00E0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952CC-AC3A-49BA-8B1B-76D29F19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41220B"/>
  </w:style>
  <w:style w:type="paragraph" w:styleId="ListParagraph">
    <w:name w:val="List Paragraph"/>
    <w:basedOn w:val="Normal"/>
    <w:uiPriority w:val="34"/>
    <w:qFormat/>
    <w:rsid w:val="0066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E7B823162E4D0D9433E9F2E6C6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4007-62D2-4875-A75B-A87CA27F569F}"/>
      </w:docPartPr>
      <w:docPartBody>
        <w:p w:rsidR="00755F23" w:rsidRDefault="00220F6A">
          <w:pPr>
            <w:pStyle w:val="B0E7B823162E4D0D9433E9F2E6C67CAD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6A"/>
    <w:rsid w:val="00220F6A"/>
    <w:rsid w:val="00755F23"/>
    <w:rsid w:val="00B9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B0E7B823162E4D0D9433E9F2E6C67CAD">
    <w:name w:val="B0E7B823162E4D0D9433E9F2E6C67CAD"/>
  </w:style>
  <w:style w:type="paragraph" w:customStyle="1" w:styleId="EC3AD27F07804C92BF97D476EEABF8B0">
    <w:name w:val="EC3AD27F07804C92BF97D476EEABF8B0"/>
  </w:style>
  <w:style w:type="paragraph" w:customStyle="1" w:styleId="87FD6AB8D5B44E0892ECD2450E18CEF5">
    <w:name w:val="87FD6AB8D5B44E0892ECD2450E18CEF5"/>
  </w:style>
  <w:style w:type="paragraph" w:customStyle="1" w:styleId="089CA525455A4A86AB207D0201BF86CE">
    <w:name w:val="089CA525455A4A86AB207D0201BF86CE"/>
  </w:style>
  <w:style w:type="paragraph" w:customStyle="1" w:styleId="99D2653EE85F4C7F9C7C261F2E14C9A5">
    <w:name w:val="99D2653EE85F4C7F9C7C261F2E14C9A5"/>
  </w:style>
  <w:style w:type="paragraph" w:customStyle="1" w:styleId="1957C36046224D7CA37D0DA34270B549">
    <w:name w:val="1957C36046224D7CA37D0DA34270B549"/>
  </w:style>
  <w:style w:type="paragraph" w:customStyle="1" w:styleId="1F1424A285E24C6B90E3A88D06A32824">
    <w:name w:val="1F1424A285E24C6B90E3A88D06A32824"/>
  </w:style>
  <w:style w:type="paragraph" w:customStyle="1" w:styleId="872F3B4439B643929CC3F2115A9866F0">
    <w:name w:val="872F3B4439B643929CC3F2115A9866F0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paragraph" w:customStyle="1" w:styleId="F68327A3B3B84ABF8072A9298C41F6B7">
    <w:name w:val="F68327A3B3B84ABF8072A9298C41F6B7"/>
  </w:style>
  <w:style w:type="paragraph" w:customStyle="1" w:styleId="17B4C429444049CB9A61361470A40648">
    <w:name w:val="17B4C429444049CB9A61361470A40648"/>
  </w:style>
  <w:style w:type="paragraph" w:customStyle="1" w:styleId="37328DF95F7C4C918A16952354DD2E31">
    <w:name w:val="37328DF95F7C4C918A16952354DD2E31"/>
  </w:style>
  <w:style w:type="paragraph" w:customStyle="1" w:styleId="318A370DA44F4E1F87333822A72FCACA">
    <w:name w:val="318A370DA44F4E1F87333822A72FCACA"/>
  </w:style>
  <w:style w:type="paragraph" w:customStyle="1" w:styleId="472C5266C63C404FB8A97B88CD9C93B3">
    <w:name w:val="472C5266C63C404FB8A97B88CD9C93B3"/>
  </w:style>
  <w:style w:type="paragraph" w:customStyle="1" w:styleId="BB64FF79AC6943349EFF363D8DCCBA4B">
    <w:name w:val="BB64FF79AC6943349EFF363D8DCCBA4B"/>
  </w:style>
  <w:style w:type="paragraph" w:customStyle="1" w:styleId="CDDDA407D37C44FE892743A1E7671634">
    <w:name w:val="CDDDA407D37C44FE892743A1E7671634"/>
  </w:style>
  <w:style w:type="paragraph" w:customStyle="1" w:styleId="543764B5ABDF4CC79B60A2AF596D3F51">
    <w:name w:val="543764B5ABDF4CC79B60A2AF596D3F51"/>
  </w:style>
  <w:style w:type="paragraph" w:customStyle="1" w:styleId="FC64FB4032824A83A4CA2BA8B46D33E0">
    <w:name w:val="FC64FB4032824A83A4CA2BA8B46D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106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keywords/>
  <cp:lastModifiedBy>luke jones</cp:lastModifiedBy>
  <cp:revision>4</cp:revision>
  <dcterms:created xsi:type="dcterms:W3CDTF">2015-06-28T14:33:00Z</dcterms:created>
  <dcterms:modified xsi:type="dcterms:W3CDTF">2019-01-02T21:34:00Z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