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77" w:rsidRPr="00C83177" w:rsidRDefault="00C83177" w:rsidP="00C83177">
      <w:pPr>
        <w:shd w:val="clear" w:color="auto" w:fill="FFFFFF"/>
        <w:spacing w:after="0" w:line="240" w:lineRule="auto"/>
        <w:outlineLvl w:val="0"/>
        <w:rPr>
          <w:rFonts w:ascii="Source Sans Pro" w:eastAsia="Times New Roman" w:hAnsi="Source Sans Pro" w:cs="Times New Roman"/>
          <w:b/>
          <w:bCs/>
          <w:color w:val="000000"/>
          <w:kern w:val="36"/>
          <w:sz w:val="38"/>
          <w:szCs w:val="38"/>
          <w:lang w:eastAsia="en-GB"/>
        </w:rPr>
      </w:pPr>
      <w:r w:rsidRPr="00C83177">
        <w:drawing>
          <wp:anchor distT="0" distB="0" distL="114300" distR="114300" simplePos="0" relativeHeight="251658240" behindDoc="0" locked="0" layoutInCell="1" allowOverlap="1" wp14:anchorId="2E153528">
            <wp:simplePos x="0" y="0"/>
            <wp:positionH relativeFrom="column">
              <wp:posOffset>3867150</wp:posOffset>
            </wp:positionH>
            <wp:positionV relativeFrom="paragraph">
              <wp:posOffset>9525</wp:posOffset>
            </wp:positionV>
            <wp:extent cx="228600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14:sizeRelH relativeFrom="page">
              <wp14:pctWidth>0</wp14:pctWidth>
            </wp14:sizeRelH>
            <wp14:sizeRelV relativeFrom="page">
              <wp14:pctHeight>0</wp14:pctHeight>
            </wp14:sizeRelV>
          </wp:anchor>
        </w:drawing>
      </w:r>
      <w:r w:rsidRPr="00C83177">
        <w:rPr>
          <w:rFonts w:ascii="Source Sans Pro" w:eastAsia="Times New Roman" w:hAnsi="Source Sans Pro" w:cs="Times New Roman"/>
          <w:b/>
          <w:bCs/>
          <w:color w:val="000000"/>
          <w:kern w:val="36"/>
          <w:sz w:val="38"/>
          <w:szCs w:val="38"/>
          <w:lang w:eastAsia="en-GB"/>
        </w:rPr>
        <w:t>JEANNIE DICKINSON</w:t>
      </w:r>
    </w:p>
    <w:p w:rsidR="00105828" w:rsidRDefault="00105828" w:rsidP="00C83177"/>
    <w:p w:rsidR="00C83177" w:rsidRDefault="00C83177" w:rsidP="00C83177">
      <w:r>
        <w:t>Location:</w:t>
      </w:r>
      <w:r>
        <w:tab/>
      </w:r>
    </w:p>
    <w:p w:rsidR="00C83177" w:rsidRDefault="00C83177" w:rsidP="00C83177">
      <w:r>
        <w:t>Greater London, England, United Kingdom</w:t>
      </w:r>
    </w:p>
    <w:p w:rsidR="00C83177" w:rsidRDefault="00C83177" w:rsidP="00C83177">
      <w:r>
        <w:t>Nottinghamshire, England, United Kingdom</w:t>
      </w:r>
    </w:p>
    <w:p w:rsidR="00C83177" w:rsidRDefault="00C83177" w:rsidP="00C83177">
      <w:r>
        <w:t>Government of Amsterdam, North Holland, Netherlands</w:t>
      </w:r>
    </w:p>
    <w:p w:rsidR="00C83177" w:rsidRDefault="00C83177" w:rsidP="00C83177">
      <w:r>
        <w:t>Height:</w:t>
      </w:r>
      <w:r>
        <w:tab/>
        <w:t>5'8" (172cm)</w:t>
      </w:r>
    </w:p>
    <w:p w:rsidR="00C83177" w:rsidRDefault="00C83177" w:rsidP="00C83177">
      <w:r>
        <w:t>Playing Age:</w:t>
      </w:r>
      <w:r>
        <w:tab/>
        <w:t>18 - 28 years</w:t>
      </w:r>
    </w:p>
    <w:p w:rsidR="00C83177" w:rsidRDefault="00C83177" w:rsidP="00C83177">
      <w:r>
        <w:t>Appearance:</w:t>
      </w:r>
      <w:r>
        <w:tab/>
        <w:t>Scandinavian, White</w:t>
      </w:r>
    </w:p>
    <w:p w:rsidR="00C83177" w:rsidRDefault="00C83177" w:rsidP="00C83177">
      <w:r>
        <w:t>Other:</w:t>
      </w:r>
      <w:r>
        <w:tab/>
        <w:t>Equity</w:t>
      </w:r>
    </w:p>
    <w:p w:rsidR="00C83177" w:rsidRDefault="00C83177" w:rsidP="00C83177">
      <w:r>
        <w:t>Eye Colour:</w:t>
      </w:r>
      <w:r>
        <w:tab/>
        <w:t>Blue-Grey</w:t>
      </w:r>
    </w:p>
    <w:p w:rsidR="00C83177" w:rsidRDefault="00C83177" w:rsidP="00C83177">
      <w:r>
        <w:t>Hair Colour:</w:t>
      </w:r>
      <w:r>
        <w:tab/>
        <w:t>Light/Mid Brown</w:t>
      </w:r>
    </w:p>
    <w:p w:rsidR="00C83177" w:rsidRDefault="00C83177" w:rsidP="00C83177">
      <w:r>
        <w:t>Hair Length:</w:t>
      </w:r>
      <w:r>
        <w:tab/>
        <w:t>Long</w:t>
      </w:r>
      <w:bookmarkStart w:id="0" w:name="_GoBack"/>
      <w:bookmarkEnd w:id="0"/>
    </w:p>
    <w:p w:rsidR="00C83177" w:rsidRDefault="00C83177" w:rsidP="00C83177">
      <w:r>
        <w:t>Voice Character:</w:t>
      </w:r>
      <w:r>
        <w:tab/>
        <w:t>Engaging</w:t>
      </w:r>
    </w:p>
    <w:p w:rsidR="00C83177" w:rsidRDefault="00C83177" w:rsidP="00C83177">
      <w:r>
        <w:t>Voice Quality:</w:t>
      </w:r>
      <w:r>
        <w:tab/>
        <w:t>Low</w:t>
      </w:r>
    </w:p>
    <w:p w:rsidR="00C83177" w:rsidRDefault="00C83177" w:rsidP="00C83177">
      <w:r w:rsidRPr="00C83177">
        <w:t>Credits:</w:t>
      </w:r>
    </w:p>
    <w:p w:rsidR="00C83177" w:rsidRDefault="00C83177" w:rsidP="00C83177">
      <w:r>
        <w:t xml:space="preserve">2019, Stage, Princess Katherine of France, HENRY V, </w:t>
      </w:r>
      <w:proofErr w:type="spellStart"/>
      <w:r>
        <w:t>Oddsocks</w:t>
      </w:r>
      <w:proofErr w:type="spellEnd"/>
      <w:r>
        <w:t>, Andy Barrow</w:t>
      </w:r>
    </w:p>
    <w:p w:rsidR="00C83177" w:rsidRDefault="00C83177" w:rsidP="00C83177">
      <w:r>
        <w:t xml:space="preserve">2018, Stage, Grace, THE WATCHING, Ragged Crow TC, Nicholas </w:t>
      </w:r>
      <w:proofErr w:type="spellStart"/>
      <w:r>
        <w:t>Limm</w:t>
      </w:r>
      <w:proofErr w:type="spellEnd"/>
    </w:p>
    <w:p w:rsidR="00C83177" w:rsidRDefault="00C83177" w:rsidP="00C83177">
      <w:r>
        <w:t>2018, Stage, Eve, ADAM &amp; EVE, Broken Silence Theatre Company, Jennifer Davis</w:t>
      </w:r>
    </w:p>
    <w:p w:rsidR="00C83177" w:rsidRDefault="00C83177" w:rsidP="00C83177">
      <w:r>
        <w:t xml:space="preserve">2017, Stage, Starveling, MECHANICALS' MACBETH - CRITERION NEW WRITING SHOWCASE, In </w:t>
      </w:r>
      <w:proofErr w:type="spellStart"/>
      <w:r>
        <w:t>Souliloquy</w:t>
      </w:r>
      <w:proofErr w:type="spellEnd"/>
      <w:r>
        <w:t xml:space="preserve">, Victorine </w:t>
      </w:r>
      <w:proofErr w:type="spellStart"/>
      <w:r>
        <w:t>Pontillon</w:t>
      </w:r>
      <w:proofErr w:type="spellEnd"/>
    </w:p>
    <w:p w:rsidR="00C83177" w:rsidRDefault="00C83177" w:rsidP="00C83177">
      <w:r>
        <w:t>2017, Stage, Eve, ADAM &amp; EVE, Broken Silence Theatre Co., Paul Macauley</w:t>
      </w:r>
    </w:p>
    <w:p w:rsidR="00C83177" w:rsidRDefault="00C83177" w:rsidP="00C83177">
      <w:r>
        <w:t>2017, Stage, Ada Lovelace, ADA, Poetical Machines &amp; Nottingham Playhouse, Kate Chapman</w:t>
      </w:r>
    </w:p>
    <w:p w:rsidR="00C83177" w:rsidRDefault="00C83177" w:rsidP="00C83177">
      <w:r>
        <w:t>2016, Stage, Maggie, IN THE PINK, Hatch It Theatre, Emma Brand</w:t>
      </w:r>
    </w:p>
    <w:p w:rsidR="00C83177" w:rsidRDefault="00C83177" w:rsidP="00C83177">
      <w:r>
        <w:t xml:space="preserve">2016, Stage, Danny, DISTORTION, Little Red Chair Theatre Company, Molly </w:t>
      </w:r>
      <w:proofErr w:type="spellStart"/>
      <w:r>
        <w:t>Bater</w:t>
      </w:r>
      <w:proofErr w:type="spellEnd"/>
    </w:p>
    <w:p w:rsidR="00C83177" w:rsidRDefault="00C83177" w:rsidP="00C83177">
      <w:r>
        <w:t>2015, Stage, Polly, DAY OF THE DOG, Blue Sparrow Theatre Company</w:t>
      </w:r>
    </w:p>
    <w:p w:rsidR="00C83177" w:rsidRDefault="00C83177" w:rsidP="00C83177">
      <w:r>
        <w:t>2015, Stage, Angie/Andrea/PC Adair/Nurse, OYSTERS, Eastern Angles, Ivan Cutting</w:t>
      </w:r>
    </w:p>
    <w:p w:rsidR="00C83177" w:rsidRDefault="00C83177" w:rsidP="00C83177">
      <w:r>
        <w:t>2014, Stage, Polly, DAY OF THE DOG - R&amp;D, Axis Arts, Jason Warren</w:t>
      </w:r>
    </w:p>
    <w:p w:rsidR="00C83177" w:rsidRDefault="00C83177" w:rsidP="00C83177">
      <w:r>
        <w:t>2014, Stage, Juniper, JUNIPER, Jeff Press</w:t>
      </w:r>
    </w:p>
    <w:p w:rsidR="00C83177" w:rsidRDefault="00C83177" w:rsidP="00C83177">
      <w:r>
        <w:t>2014, Stage, Hermione, THE WINTER'S TALE, Ben Crystal</w:t>
      </w:r>
    </w:p>
    <w:p w:rsidR="00C83177" w:rsidRDefault="00C83177" w:rsidP="00C83177">
      <w:r>
        <w:t>2014, Stage, Isabella, MEASURE FOR MEASURE, East 15, Steve Hudson</w:t>
      </w:r>
    </w:p>
    <w:p w:rsidR="00C83177" w:rsidRDefault="00C83177" w:rsidP="00C83177">
      <w:r>
        <w:lastRenderedPageBreak/>
        <w:t>2014, Stage, Ensemble, SHOW IN A WEEK, East 15, Andrea Brooks</w:t>
      </w:r>
    </w:p>
    <w:p w:rsidR="00C83177" w:rsidRDefault="00C83177" w:rsidP="00C83177">
      <w:r>
        <w:t>2013, Stage, Wife, BLOOD WEDDING, East 15, Steve Hudson, Andrea Brooks &amp; Jamie Wood</w:t>
      </w:r>
    </w:p>
    <w:p w:rsidR="00C83177" w:rsidRDefault="00C83177" w:rsidP="00C83177">
      <w:r>
        <w:t>2013, Stage, Ania, THE CHERRY ORCHARD, East 15 Acting School, Andrea Brooks &amp; Jamie Harper</w:t>
      </w:r>
    </w:p>
    <w:p w:rsidR="00C83177" w:rsidRDefault="00C83177" w:rsidP="00C83177">
      <w:r>
        <w:t>2011, Stage, Rosaline, LOVE'S LABOURS LOST, Not Cricket Productions, Kate Stephenson</w:t>
      </w:r>
    </w:p>
    <w:p w:rsidR="00C83177" w:rsidRDefault="00C83177" w:rsidP="00C83177">
      <w:r>
        <w:t>2011, Stage, Bonnie, THE WOLVES OF WILLOUGHBY CHASE - EDINBURGH FRINGE FESTIVAL, Not Cricket Productions, Kate Stephenson</w:t>
      </w:r>
    </w:p>
    <w:p w:rsidR="00C83177" w:rsidRDefault="00C83177" w:rsidP="00C83177">
      <w:r>
        <w:t>2010, Stage, Ensemble, THE WIND IN THE WILOWS - EDINBURGH FRINGE FESTIVAL, Not Cricket Productions, Kate Stephenson</w:t>
      </w:r>
    </w:p>
    <w:p w:rsidR="00C83177" w:rsidRDefault="00C83177" w:rsidP="00C83177">
      <w:r w:rsidRPr="00C83177">
        <w:t xml:space="preserve">2018, Feature Film, Sasha Scott - Blogger, PINKY, ESA Pictures Ltd., </w:t>
      </w:r>
      <w:proofErr w:type="spellStart"/>
      <w:r w:rsidRPr="00C83177">
        <w:t>Zah</w:t>
      </w:r>
      <w:proofErr w:type="spellEnd"/>
      <w:r w:rsidRPr="00C83177">
        <w:t xml:space="preserve"> Ahmad</w:t>
      </w:r>
    </w:p>
    <w:p w:rsidR="00C83177" w:rsidRDefault="00C83177" w:rsidP="00C83177">
      <w:r>
        <w:t>2018, Short Film, Hayley, GOING MILES, Royal Holloway, Pia Josephson</w:t>
      </w:r>
    </w:p>
    <w:p w:rsidR="00C83177" w:rsidRDefault="00C83177" w:rsidP="00C83177">
      <w:r>
        <w:t xml:space="preserve">2018, Short Film, Hecate, HECATE IN FALL, In </w:t>
      </w:r>
      <w:proofErr w:type="spellStart"/>
      <w:r>
        <w:t>Souliloquy</w:t>
      </w:r>
      <w:proofErr w:type="spellEnd"/>
      <w:r>
        <w:t xml:space="preserve">, Victorine </w:t>
      </w:r>
      <w:proofErr w:type="spellStart"/>
      <w:r>
        <w:t>Pontillon</w:t>
      </w:r>
      <w:proofErr w:type="spellEnd"/>
    </w:p>
    <w:p w:rsidR="00C83177" w:rsidRDefault="00C83177" w:rsidP="00C83177">
      <w:r w:rsidRPr="00C83177">
        <w:t>2019, Training Film, Rachel, THE KEY TEACHER TRAINING VIDEOS, Magneto Films, Imogen Gower</w:t>
      </w:r>
    </w:p>
    <w:p w:rsidR="00C83177" w:rsidRDefault="00C83177" w:rsidP="00C83177">
      <w:r w:rsidRPr="00C83177">
        <w:t>2014, Improvisation, Ruth Quickens, LIVING HISTORY - 1649, East 15, Andrea Brooks, Steve Hudson &amp; Jamie Harper</w:t>
      </w:r>
    </w:p>
    <w:p w:rsidR="00C83177" w:rsidRDefault="00C83177" w:rsidP="00C83177">
      <w:r>
        <w:t>Skills:</w:t>
      </w:r>
    </w:p>
    <w:p w:rsidR="00C83177" w:rsidRDefault="00C83177" w:rsidP="00C83177">
      <w:r>
        <w:t>Accents &amp; Dialects:</w:t>
      </w:r>
    </w:p>
    <w:p w:rsidR="00C83177" w:rsidRDefault="00C83177" w:rsidP="00C83177">
      <w:r>
        <w:t>(* = native)</w:t>
      </w:r>
      <w:r>
        <w:tab/>
        <w:t>American-Southern States, American-Standard, Dublin, Estuary English, Heightened RP, Northern, RP*, Scottish-Standard, West Country</w:t>
      </w:r>
    </w:p>
    <w:p w:rsidR="00C83177" w:rsidRDefault="00C83177" w:rsidP="00C83177">
      <w:r>
        <w:t>Languages:</w:t>
      </w:r>
    </w:p>
    <w:p w:rsidR="00C83177" w:rsidRDefault="00C83177" w:rsidP="00C83177">
      <w:r>
        <w:t>(* = Native/Fluent)</w:t>
      </w:r>
      <w:r>
        <w:tab/>
        <w:t>English*, French, German</w:t>
      </w:r>
    </w:p>
    <w:p w:rsidR="00C83177" w:rsidRDefault="00C83177" w:rsidP="00C83177">
      <w:r>
        <w:t>Music &amp; Dance:</w:t>
      </w:r>
    </w:p>
    <w:p w:rsidR="00C83177" w:rsidRDefault="00C83177" w:rsidP="00C83177">
      <w:r>
        <w:t>(* = highly skilled)</w:t>
      </w:r>
      <w:r>
        <w:tab/>
        <w:t>A Cappella, Choral Singing, Folk Singing, Laban, Mezzo-Soprano, Singing (general), Soprano</w:t>
      </w:r>
    </w:p>
    <w:p w:rsidR="00C83177" w:rsidRDefault="00C83177" w:rsidP="00C83177">
      <w:r>
        <w:t>Performance:</w:t>
      </w:r>
      <w:r>
        <w:tab/>
        <w:t>Actor-Singer, Alternative Cabaret, APC Advanced Axe (Companion Weapon), Comedy, Comedy Improv, Corporate Roleplay, Immersive Performance, Laban Training, Live Roleplay, Living History, Musical Theatre, Physical Comedy, Physical Theatre, Role Play, Story Telling, Viewpoints</w:t>
      </w:r>
    </w:p>
    <w:p w:rsidR="00C83177" w:rsidRDefault="00C83177" w:rsidP="00C83177">
      <w:r>
        <w:t>Sports:</w:t>
      </w:r>
    </w:p>
    <w:p w:rsidR="00C83177" w:rsidRDefault="00C83177" w:rsidP="00C83177">
      <w:r>
        <w:t>(* = highly skilled)</w:t>
      </w:r>
      <w:r>
        <w:tab/>
        <w:t>Horse-riding, Running, Swimming, Yoga</w:t>
      </w:r>
    </w:p>
    <w:p w:rsidR="00C83177" w:rsidRDefault="00C83177" w:rsidP="00C83177">
      <w:r>
        <w:t>Other Skills:</w:t>
      </w:r>
      <w:r>
        <w:tab/>
        <w:t>Barista (experienced), Devising, Director, Improvisation, Puppetry, Writer</w:t>
      </w:r>
    </w:p>
    <w:p w:rsidR="00C83177" w:rsidRDefault="00C83177" w:rsidP="00C83177">
      <w:r>
        <w:t>Training:</w:t>
      </w:r>
    </w:p>
    <w:p w:rsidR="00C83177" w:rsidRDefault="00C83177" w:rsidP="00C83177">
      <w:r>
        <w:t>East 15 Acting School</w:t>
      </w:r>
    </w:p>
    <w:p w:rsidR="00C83177" w:rsidRPr="00C83177" w:rsidRDefault="00C83177" w:rsidP="00C83177"/>
    <w:sectPr w:rsidR="00C83177" w:rsidRPr="00C8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77"/>
    <w:rsid w:val="00105828"/>
    <w:rsid w:val="00C8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9494"/>
  <w15:chartTrackingRefBased/>
  <w15:docId w15:val="{E53AAA08-9A21-4A7B-9C10-A3B690EF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17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Walters</dc:creator>
  <cp:keywords/>
  <dc:description/>
  <cp:lastModifiedBy>Stevie Walters</cp:lastModifiedBy>
  <cp:revision>1</cp:revision>
  <dcterms:created xsi:type="dcterms:W3CDTF">2019-06-14T14:24:00Z</dcterms:created>
  <dcterms:modified xsi:type="dcterms:W3CDTF">2019-06-14T14:28:00Z</dcterms:modified>
</cp:coreProperties>
</file>